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EC17A" w14:textId="77777777" w:rsidR="0059271D" w:rsidRDefault="0059271D">
      <w:pPr>
        <w:pStyle w:val="P5"/>
      </w:pPr>
    </w:p>
    <w:p w14:paraId="49213B6A" w14:textId="77777777" w:rsidR="0059271D" w:rsidRDefault="0059271D">
      <w:pPr>
        <w:pStyle w:val="P5"/>
      </w:pPr>
    </w:p>
    <w:p w14:paraId="1AF12009" w14:textId="77777777" w:rsidR="0059271D" w:rsidRDefault="0059271D">
      <w:pPr>
        <w:pStyle w:val="P5"/>
      </w:pPr>
    </w:p>
    <w:p w14:paraId="2F66BA89" w14:textId="77777777" w:rsidR="0059271D" w:rsidRDefault="0059271D">
      <w:pPr>
        <w:pStyle w:val="P5"/>
      </w:pPr>
    </w:p>
    <w:p w14:paraId="130ED544" w14:textId="77777777" w:rsidR="0059271D" w:rsidRDefault="0059271D">
      <w:pPr>
        <w:pStyle w:val="P5"/>
      </w:pPr>
    </w:p>
    <w:p w14:paraId="3B184DB9" w14:textId="77777777" w:rsidR="0059271D" w:rsidRDefault="0059271D">
      <w:pPr>
        <w:pStyle w:val="P5"/>
      </w:pPr>
    </w:p>
    <w:p w14:paraId="2E6A78A4" w14:textId="77777777" w:rsidR="0059271D" w:rsidRDefault="00000000">
      <w:pPr>
        <w:pStyle w:val="P5"/>
      </w:pPr>
      <w:r>
        <w:t>Accident Waiver and Release of Liability Form</w:t>
      </w:r>
    </w:p>
    <w:p w14:paraId="45A2FB87" w14:textId="0D56D9F4" w:rsidR="0059271D" w:rsidRDefault="00000000">
      <w:pPr>
        <w:pStyle w:val="P1"/>
      </w:pPr>
      <w:r>
        <w:t xml:space="preserve">        Name of Activity or Event: </w:t>
      </w:r>
      <w:proofErr w:type="spellStart"/>
      <w:r>
        <w:t>Cotswolds</w:t>
      </w:r>
      <w:proofErr w:type="spellEnd"/>
      <w:r w:rsidR="00484AF6">
        <w:t xml:space="preserve"> </w:t>
      </w:r>
      <w:r>
        <w:t xml:space="preserve"> Electric Bike Tour</w:t>
      </w:r>
    </w:p>
    <w:p w14:paraId="18983C9E" w14:textId="77777777" w:rsidR="0059271D" w:rsidRDefault="00000000">
      <w:pPr>
        <w:pStyle w:val="P1"/>
      </w:pPr>
      <w:r>
        <w:t xml:space="preserve">I hereby assume all the risks of participating in this activity or event, including, by way of example and not limitation, any risks that may arise from negligence or carelessness on the part of the persons being released, from dangerous or defective equipment or property owned, maintained or controlled by them, or because of their possible liability without fault. </w:t>
      </w:r>
    </w:p>
    <w:p w14:paraId="235A3352" w14:textId="77777777" w:rsidR="0059271D" w:rsidRDefault="00000000">
      <w:pPr>
        <w:pStyle w:val="P1"/>
      </w:pPr>
      <w:r>
        <w:t>I certify that I am physically fit, have sufficiently prepared or trained for participation in this event of activity, and have not been advised not to participate by a qualified medical professional. I certify that there are no health-related reasons or problems which preclude my participation in this activity or event.</w:t>
      </w:r>
    </w:p>
    <w:p w14:paraId="566F93EC" w14:textId="77777777" w:rsidR="0059271D" w:rsidRDefault="00000000">
      <w:pPr>
        <w:pStyle w:val="P1"/>
      </w:pPr>
      <w:r>
        <w:t xml:space="preserve">I hereby consent to receive medical treatment which may be deemed advisable in the event of injury, accident, or illness during this event or activity. </w:t>
      </w:r>
    </w:p>
    <w:p w14:paraId="118ABB59" w14:textId="77777777" w:rsidR="0059271D" w:rsidRDefault="00000000">
      <w:pPr>
        <w:pStyle w:val="P1"/>
      </w:pPr>
      <w:r>
        <w:t xml:space="preserve">The accident waiver and release of liability shall be construed broadly to provide release and waiver to the maximum extent permissible under applicable law. </w:t>
      </w:r>
    </w:p>
    <w:p w14:paraId="12420D6B" w14:textId="77777777" w:rsidR="0059271D" w:rsidRDefault="00000000">
      <w:pPr>
        <w:pStyle w:val="P1"/>
      </w:pPr>
      <w:r>
        <w:t xml:space="preserve">I certify that I have read this document and I fully understand its content. I am aware that this is a release of liability and a contract and I sign it of my own free will. </w:t>
      </w:r>
    </w:p>
    <w:p w14:paraId="0B096B4F" w14:textId="77777777" w:rsidR="0059271D" w:rsidRDefault="0059271D">
      <w:pPr>
        <w:pStyle w:val="P2"/>
      </w:pPr>
    </w:p>
    <w:p w14:paraId="03667A56" w14:textId="77777777" w:rsidR="0059271D" w:rsidRDefault="00000000">
      <w:pPr>
        <w:pStyle w:val="P2"/>
      </w:pPr>
      <w:r>
        <w:tab/>
      </w:r>
      <w:r>
        <w:tab/>
      </w:r>
      <w:r>
        <w:tab/>
      </w:r>
      <w:r>
        <w:tab/>
      </w:r>
      <w:r>
        <w:tab/>
        <w:t>-------------------------------------------------------------------------------------------------</w:t>
      </w:r>
    </w:p>
    <w:p w14:paraId="0D6FF768" w14:textId="77777777" w:rsidR="0059271D" w:rsidRDefault="00000000">
      <w:pPr>
        <w:pStyle w:val="P1"/>
      </w:pPr>
      <w:r>
        <w:t>Print participant Name, Age, Signature (parent must sign also if under 18)</w:t>
      </w:r>
    </w:p>
    <w:p w14:paraId="1B73132C" w14:textId="77777777" w:rsidR="0059271D" w:rsidRDefault="00000000">
      <w:pPr>
        <w:pStyle w:val="P1"/>
      </w:pPr>
      <w:r>
        <w:t>Date signed</w:t>
      </w:r>
    </w:p>
    <w:p w14:paraId="28B32FEA" w14:textId="77777777" w:rsidR="0059271D" w:rsidRDefault="00000000">
      <w:pPr>
        <w:pStyle w:val="P1"/>
      </w:pPr>
      <w:r>
        <w:t>Parent/Guardian Waiver for Minors (under 18 years of age)</w:t>
      </w:r>
    </w:p>
    <w:p w14:paraId="7D41EEEF" w14:textId="77777777" w:rsidR="0059271D" w:rsidRDefault="00000000">
      <w:pPr>
        <w:pStyle w:val="P3"/>
      </w:pPr>
      <w:r>
        <w:rPr>
          <w:rStyle w:val="T1"/>
        </w:rPr>
        <w:t>The undersigned parent and natural guardian does hereby represent that he/she is, in fact, acting in such capacity, has consented to his/her child or ward</w:t>
      </w:r>
      <w:r w:rsidRPr="00484AF6">
        <w:rPr>
          <w:rStyle w:val="T1"/>
          <w:lang w:val="en-GB"/>
        </w:rPr>
        <w:t>’</w:t>
      </w:r>
      <w:r>
        <w:rPr>
          <w:rStyle w:val="T1"/>
        </w:rPr>
        <w:t>s participation in the activity or event, and has agreed individually and on behalf of child or ward, to the terms of the accident waiver and release of liability set forth above. The undersigned parent or guardian further agrees to save and hold harmless and indemnify each and all of the parties referred to above from all liability.</w:t>
      </w:r>
    </w:p>
    <w:p w14:paraId="6578393D" w14:textId="77777777" w:rsidR="0059271D" w:rsidRDefault="00000000">
      <w:pPr>
        <w:pStyle w:val="P3"/>
        <w:spacing w:after="0" w:line="240" w:lineRule="auto"/>
        <w:rPr>
          <w:rStyle w:val="T1"/>
          <w:sz w:val="24"/>
          <w:szCs w:val="24"/>
          <w:lang w:val="fr-FR"/>
        </w:rPr>
      </w:pPr>
      <w:r w:rsidRPr="00484AF6">
        <w:rPr>
          <w:rStyle w:val="T1"/>
          <w:sz w:val="24"/>
          <w:szCs w:val="24"/>
          <w:lang w:val="en-GB"/>
        </w:rPr>
        <w:tab/>
      </w:r>
      <w:r w:rsidRPr="00484AF6">
        <w:rPr>
          <w:rStyle w:val="T1"/>
          <w:sz w:val="24"/>
          <w:szCs w:val="24"/>
          <w:lang w:val="en-GB"/>
        </w:rPr>
        <w:tab/>
      </w:r>
      <w:r>
        <w:rPr>
          <w:rStyle w:val="T1"/>
          <w:sz w:val="24"/>
          <w:szCs w:val="24"/>
          <w:lang w:val="fr-FR"/>
        </w:rPr>
        <w:t>-------------------------------------------------------------------------------------------------------------------</w:t>
      </w:r>
    </w:p>
    <w:p w14:paraId="5038C116" w14:textId="77777777" w:rsidR="0059271D" w:rsidRDefault="00000000">
      <w:pPr>
        <w:pStyle w:val="P3"/>
        <w:rPr>
          <w:rStyle w:val="T1"/>
          <w:sz w:val="24"/>
          <w:szCs w:val="24"/>
          <w:lang w:val="fr-FR"/>
        </w:rPr>
      </w:pPr>
      <w:r>
        <w:rPr>
          <w:rStyle w:val="T1"/>
          <w:sz w:val="24"/>
          <w:szCs w:val="24"/>
          <w:lang w:val="fr-FR"/>
        </w:rPr>
        <w:tab/>
      </w:r>
      <w:r>
        <w:rPr>
          <w:rStyle w:val="T1"/>
          <w:sz w:val="24"/>
          <w:szCs w:val="24"/>
          <w:lang w:val="fr-FR"/>
        </w:rPr>
        <w:tab/>
      </w:r>
      <w:r>
        <w:rPr>
          <w:rStyle w:val="T1"/>
          <w:sz w:val="24"/>
          <w:szCs w:val="24"/>
          <w:lang w:val="fr-FR"/>
        </w:rPr>
        <w:tab/>
      </w:r>
      <w:r>
        <w:rPr>
          <w:rStyle w:val="T1"/>
          <w:sz w:val="24"/>
          <w:szCs w:val="24"/>
          <w:lang w:val="fr-FR"/>
        </w:rPr>
        <w:tab/>
        <w:t xml:space="preserve">Parent of Guardian </w:t>
      </w:r>
      <w:proofErr w:type="spellStart"/>
      <w:r>
        <w:rPr>
          <w:rStyle w:val="T1"/>
          <w:sz w:val="24"/>
          <w:szCs w:val="24"/>
          <w:lang w:val="fr-FR"/>
        </w:rPr>
        <w:t>SignatureDate</w:t>
      </w:r>
      <w:proofErr w:type="spellEnd"/>
    </w:p>
    <w:sectPr w:rsidR="0059271D">
      <w:type w:val="continuous"/>
      <w:pgSz w:w="11906" w:h="16837"/>
      <w:pgMar w:top="1133" w:right="1133" w:bottom="113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1D"/>
    <w:rsid w:val="00484AF6"/>
    <w:rsid w:val="0059271D"/>
    <w:rsid w:val="00A44E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A0B9"/>
  <w15:docId w15:val="{AFE9308E-4532-423A-8635-3AA6E449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Standard"/>
    <w:hidden/>
    <w:uiPriority w:val="99"/>
    <w:pPr>
      <w:spacing w:before="120" w:after="120"/>
    </w:pPr>
    <w:rPr>
      <w:i/>
    </w:rPr>
  </w:style>
  <w:style w:type="paragraph" w:customStyle="1" w:styleId="Graphic-default-b60373ab-2d37-4c2e-9cc2-8170a1a00b0a">
    <w:name w:val="Graphic-default-b60373ab-2d37-4c2e-9cc2-8170a1a00b0a"/>
    <w:hidden/>
    <w:uiPriority w:val="99"/>
    <w:rPr>
      <w:sz w:val="24"/>
      <w:szCs w:val="24"/>
    </w:rPr>
  </w:style>
  <w:style w:type="paragraph" w:customStyle="1" w:styleId="Paragraph-default-7f81b981-7ffb-4b08-a5f7-e9a85165df82">
    <w:name w:val="Paragraph-default-7f81b981-7ffb-4b08-a5f7-e9a85165df82"/>
    <w:hidden/>
    <w:uiPriority w:val="99"/>
    <w:rPr>
      <w:rFonts w:eastAsia="SimSun" w:cs="Lucida Sans"/>
      <w:sz w:val="24"/>
      <w:szCs w:val="24"/>
    </w:rPr>
  </w:style>
  <w:style w:type="paragraph" w:customStyle="1" w:styleId="Standard">
    <w:name w:val="Standard"/>
    <w:basedOn w:val="Paragraph-default-7f81b981-7ffb-4b08-a5f7-e9a85165df82"/>
    <w:hidden/>
    <w:uiPriority w:val="99"/>
  </w:style>
  <w:style w:type="paragraph" w:customStyle="1" w:styleId="Heading">
    <w:name w:val="Heading"/>
    <w:basedOn w:val="Standard"/>
    <w:hidden/>
    <w:uiPriority w:val="99"/>
    <w:pPr>
      <w:spacing w:before="239" w:after="120"/>
    </w:pPr>
    <w:rPr>
      <w:rFonts w:ascii="Arial" w:eastAsia="Microsoft YaHei" w:hAnsi="Arial"/>
      <w:sz w:val="28"/>
      <w:szCs w:val="28"/>
    </w:rPr>
  </w:style>
  <w:style w:type="paragraph" w:customStyle="1" w:styleId="Textbody">
    <w:name w:val="Text body"/>
    <w:basedOn w:val="Standard"/>
    <w:uiPriority w:val="99"/>
    <w:pPr>
      <w:spacing w:after="120"/>
    </w:pPr>
  </w:style>
  <w:style w:type="paragraph" w:styleId="List">
    <w:name w:val="List"/>
    <w:basedOn w:val="Textbody"/>
    <w:hidden/>
    <w:uiPriority w:val="99"/>
  </w:style>
  <w:style w:type="paragraph" w:customStyle="1" w:styleId="Index">
    <w:name w:val="Index"/>
    <w:basedOn w:val="Standard"/>
    <w:hidden/>
    <w:uiPriority w:val="99"/>
  </w:style>
  <w:style w:type="paragraph" w:customStyle="1" w:styleId="Body">
    <w:name w:val="Body"/>
    <w:basedOn w:val="Paragraph-default-7f81b981-7ffb-4b08-a5f7-e9a85165df82"/>
    <w:hidden/>
    <w:uiPriority w:val="99"/>
    <w:pPr>
      <w:shd w:val="solid" w:color="FFFFFF" w:fill="FFFFFF"/>
    </w:pPr>
    <w:rPr>
      <w:rFonts w:ascii="Helvetica" w:eastAsia="Arial Unicode MS" w:hAnsi="Helvetica" w:cs="Arial Unicode MS"/>
      <w:color w:val="000000"/>
      <w:sz w:val="22"/>
      <w:szCs w:val="22"/>
      <w:shd w:val="solid" w:color="FFFFFF" w:fill="FFFFFF"/>
      <w:lang w:val="en-US"/>
    </w:rPr>
  </w:style>
  <w:style w:type="paragraph" w:customStyle="1" w:styleId="P1">
    <w:name w:val="P1"/>
    <w:basedOn w:val="Body"/>
    <w:hidde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pPr>
    <w:rPr>
      <w:rFonts w:ascii="Calibri" w:eastAsia="Calibri" w:hAnsi="Calibri" w:cs="Calibri"/>
    </w:rPr>
  </w:style>
  <w:style w:type="paragraph" w:customStyle="1" w:styleId="P2">
    <w:name w:val="P2"/>
    <w:basedOn w:val="Body"/>
    <w:hidde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pPr>
    <w:rPr>
      <w:rFonts w:ascii="Calibri" w:eastAsia="Calibri" w:hAnsi="Calibri" w:cs="Calibri"/>
    </w:rPr>
  </w:style>
  <w:style w:type="paragraph" w:customStyle="1" w:styleId="P3">
    <w:name w:val="P3"/>
    <w:basedOn w:val="Body"/>
    <w:hidde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pPr>
  </w:style>
  <w:style w:type="paragraph" w:customStyle="1" w:styleId="P4">
    <w:name w:val="P4"/>
    <w:basedOn w:val="Standard"/>
    <w:hidde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pPr>
    <w:rPr>
      <w:rFonts w:ascii="Calibri" w:eastAsia="Calibri" w:hAnsi="Calibri" w:cs="Calibri"/>
      <w:lang w:val="en-US"/>
    </w:rPr>
  </w:style>
  <w:style w:type="paragraph" w:customStyle="1" w:styleId="P5">
    <w:name w:val="P5"/>
    <w:basedOn w:val="Body"/>
    <w:hidde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pPr>
    <w:rPr>
      <w:rFonts w:ascii="Calibri" w:eastAsia="Calibri" w:hAnsi="Calibri" w:cs="Calibri"/>
      <w:b/>
    </w:rPr>
  </w:style>
  <w:style w:type="character" w:customStyle="1" w:styleId="T1">
    <w:name w:val="T1"/>
    <w:hidden/>
    <w:uiPriority w:val="99"/>
    <w:rPr>
      <w:rFonts w:ascii="Calibri" w:eastAsia="Calibri" w:hAnsi="Calibri" w:cs="Calibri"/>
      <w:u w:val="none"/>
      <w:lang w:val="en-US"/>
    </w:rPr>
  </w:style>
  <w:style w:type="character" w:customStyle="1" w:styleId="T2">
    <w:name w:val="T2"/>
    <w:hidden/>
    <w:uiPriority w:val="99"/>
    <w:rPr>
      <w:rFonts w:ascii="Calibri" w:eastAsia="Calibri" w:hAnsi="Calibri" w:cs="Calibri"/>
      <w:u w:val="no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VisitOxford Tours</dc:creator>
  <cp:lastModifiedBy>Alasdair de Voil</cp:lastModifiedBy>
  <cp:revision>2</cp:revision>
  <dcterms:created xsi:type="dcterms:W3CDTF">2024-05-06T18:52:00Z</dcterms:created>
  <dcterms:modified xsi:type="dcterms:W3CDTF">2024-05-06T18:52:00Z</dcterms:modified>
</cp:coreProperties>
</file>